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87422" w14:textId="77777777" w:rsidR="00D848A9" w:rsidRDefault="00AB14C6">
      <w:pPr>
        <w:pStyle w:val="normal0"/>
      </w:pPr>
      <w:r>
        <w:rPr>
          <w:sz w:val="28"/>
        </w:rPr>
        <w:t xml:space="preserve">What is </w:t>
      </w:r>
      <w:proofErr w:type="gramStart"/>
      <w:r>
        <w:rPr>
          <w:sz w:val="28"/>
        </w:rPr>
        <w:t>It</w:t>
      </w:r>
      <w:proofErr w:type="gramEnd"/>
      <w:r>
        <w:rPr>
          <w:sz w:val="28"/>
        </w:rPr>
        <w:t xml:space="preserve"> For?</w:t>
      </w:r>
    </w:p>
    <w:p w14:paraId="7A1C1237" w14:textId="77777777" w:rsidR="00D848A9" w:rsidRDefault="00D848A9">
      <w:pPr>
        <w:pStyle w:val="normal0"/>
      </w:pPr>
    </w:p>
    <w:p w14:paraId="21F3CE54" w14:textId="77777777" w:rsidR="00D848A9" w:rsidRDefault="00AB14C6">
      <w:pPr>
        <w:pStyle w:val="normal0"/>
      </w:pPr>
      <w:r>
        <w:t>I have designed two “Teacher Dice”, one low tech and the other high tech.  The information they contain is the same.  What differs is how you the student will interact with the information.  The high tech adds a piece of novelty and that fact alone helps s</w:t>
      </w:r>
      <w:r>
        <w:t>tudents “buy in”.  Each di has a link to using a different strategy for working with the digitized newspapers.  They provide resources and ideas for how other teachers used the strategies in their own classes.   The “Teacher Dice” are tools for the imagina</w:t>
      </w:r>
      <w:r>
        <w:t xml:space="preserve">tion.  </w:t>
      </w:r>
    </w:p>
    <w:p w14:paraId="213F3A38" w14:textId="77777777" w:rsidR="00D848A9" w:rsidRDefault="00D848A9">
      <w:pPr>
        <w:pStyle w:val="normal0"/>
      </w:pPr>
    </w:p>
    <w:p w14:paraId="11A937AF" w14:textId="77777777" w:rsidR="00D848A9" w:rsidRDefault="00AB14C6">
      <w:pPr>
        <w:pStyle w:val="normal0"/>
      </w:pPr>
      <w:r>
        <w:t>In this section are the tools to create “Student Dice” if you wish.  You could put the same assignments on a set of dice and link it to handouts you create for them.</w:t>
      </w:r>
    </w:p>
    <w:p w14:paraId="23C9F70A" w14:textId="77777777" w:rsidR="00D848A9" w:rsidRDefault="00D848A9">
      <w:pPr>
        <w:pStyle w:val="normal0"/>
      </w:pPr>
    </w:p>
    <w:p w14:paraId="1616F288" w14:textId="77777777" w:rsidR="00D848A9" w:rsidRDefault="00AB14C6">
      <w:pPr>
        <w:pStyle w:val="normal0"/>
      </w:pPr>
      <w:proofErr w:type="gramStart"/>
      <w:r>
        <w:rPr>
          <w:sz w:val="28"/>
        </w:rPr>
        <w:t>The Cube, the Dice?</w:t>
      </w:r>
      <w:proofErr w:type="gramEnd"/>
      <w:r>
        <w:rPr>
          <w:sz w:val="28"/>
        </w:rPr>
        <w:t xml:space="preserve"> -  </w:t>
      </w:r>
    </w:p>
    <w:p w14:paraId="09631238" w14:textId="77777777" w:rsidR="00D848A9" w:rsidRDefault="00D848A9">
      <w:pPr>
        <w:pStyle w:val="normal0"/>
      </w:pPr>
    </w:p>
    <w:p w14:paraId="38BE9468" w14:textId="77777777" w:rsidR="00D848A9" w:rsidRDefault="00AB14C6">
      <w:pPr>
        <w:pStyle w:val="normal0"/>
      </w:pPr>
      <w:r>
        <w:rPr>
          <w:color w:val="666666"/>
          <w:highlight w:val="white"/>
        </w:rPr>
        <w:t xml:space="preserve">I was on </w:t>
      </w:r>
      <w:proofErr w:type="spellStart"/>
      <w:r>
        <w:rPr>
          <w:color w:val="666666"/>
          <w:highlight w:val="white"/>
        </w:rPr>
        <w:t>Pinterest</w:t>
      </w:r>
      <w:proofErr w:type="spellEnd"/>
      <w:r>
        <w:rPr>
          <w:color w:val="666666"/>
          <w:highlight w:val="white"/>
        </w:rPr>
        <w:t xml:space="preserve"> and saw a pair of dice with QR Codes</w:t>
      </w:r>
      <w:r>
        <w:rPr>
          <w:color w:val="666666"/>
          <w:highlight w:val="white"/>
        </w:rPr>
        <w:t xml:space="preserve"> on each face.  This was my inspiration to make both a high tech and </w:t>
      </w:r>
      <w:proofErr w:type="gramStart"/>
      <w:r>
        <w:rPr>
          <w:color w:val="666666"/>
          <w:highlight w:val="white"/>
        </w:rPr>
        <w:t>low tech</w:t>
      </w:r>
      <w:proofErr w:type="gramEnd"/>
      <w:r>
        <w:rPr>
          <w:color w:val="666666"/>
          <w:highlight w:val="white"/>
        </w:rPr>
        <w:t xml:space="preserve"> set of Teacher Dice.  Each face gives an idea and resources on how to use it with historic newspapers.  </w:t>
      </w:r>
    </w:p>
    <w:p w14:paraId="02503E1D" w14:textId="77777777" w:rsidR="00D848A9" w:rsidRDefault="00D848A9">
      <w:pPr>
        <w:pStyle w:val="normal0"/>
      </w:pPr>
    </w:p>
    <w:p w14:paraId="5B6B9A54" w14:textId="77777777" w:rsidR="00D848A9" w:rsidRDefault="00AB14C6">
      <w:pPr>
        <w:pStyle w:val="normal0"/>
      </w:pPr>
      <w:hyperlink r:id="rId7">
        <w:r>
          <w:rPr>
            <w:color w:val="1155CC"/>
            <w:highlight w:val="white"/>
            <w:u w:val="single"/>
          </w:rPr>
          <w:t>http://files.solution-tree.com/pdfs/Reproducibles_MS/blankcube.pdf</w:t>
        </w:r>
      </w:hyperlink>
      <w:r>
        <w:rPr>
          <w:color w:val="666666"/>
          <w:highlight w:val="white"/>
        </w:rPr>
        <w:t xml:space="preserve"> </w:t>
      </w:r>
      <w:proofErr w:type="gramStart"/>
      <w:r>
        <w:rPr>
          <w:color w:val="666666"/>
          <w:highlight w:val="white"/>
        </w:rPr>
        <w:t>-  This</w:t>
      </w:r>
      <w:proofErr w:type="gramEnd"/>
      <w:r>
        <w:rPr>
          <w:color w:val="666666"/>
          <w:highlight w:val="white"/>
        </w:rPr>
        <w:t xml:space="preserve"> is a link to the  blank template I used.  You can type your own information directly on the template.</w:t>
      </w:r>
    </w:p>
    <w:p w14:paraId="4A0C6069" w14:textId="77777777" w:rsidR="00D848A9" w:rsidRDefault="00D848A9">
      <w:pPr>
        <w:pStyle w:val="normal0"/>
      </w:pPr>
    </w:p>
    <w:p w14:paraId="57DB6918" w14:textId="77777777" w:rsidR="00D848A9" w:rsidRDefault="00AB14C6">
      <w:pPr>
        <w:pStyle w:val="normal0"/>
      </w:pPr>
      <w:r>
        <w:rPr>
          <w:color w:val="666666"/>
          <w:highlight w:val="white"/>
        </w:rPr>
        <w:t xml:space="preserve">Another dice template </w:t>
      </w:r>
      <w:hyperlink r:id="rId8">
        <w:r>
          <w:rPr>
            <w:color w:val="1155CC"/>
            <w:highlight w:val="white"/>
            <w:u w:val="single"/>
          </w:rPr>
          <w:t>http://www.toolsforeducators.com/dice/make1_text.php</w:t>
        </w:r>
      </w:hyperlink>
      <w:proofErr w:type="gramStart"/>
      <w:r>
        <w:rPr>
          <w:color w:val="666666"/>
          <w:highlight w:val="white"/>
        </w:rPr>
        <w:t xml:space="preserve">   Not</w:t>
      </w:r>
      <w:proofErr w:type="gramEnd"/>
      <w:r>
        <w:rPr>
          <w:color w:val="666666"/>
          <w:highlight w:val="white"/>
        </w:rPr>
        <w:t xml:space="preserve"> my first choice.</w:t>
      </w:r>
    </w:p>
    <w:p w14:paraId="175BAC77" w14:textId="77777777" w:rsidR="00D848A9" w:rsidRDefault="00D848A9">
      <w:pPr>
        <w:pStyle w:val="normal0"/>
      </w:pPr>
    </w:p>
    <w:p w14:paraId="32F4168A" w14:textId="77777777" w:rsidR="00D848A9" w:rsidRDefault="00AB14C6">
      <w:pPr>
        <w:pStyle w:val="normal0"/>
      </w:pPr>
      <w:r>
        <w:rPr>
          <w:b/>
          <w:color w:val="666666"/>
          <w:sz w:val="28"/>
          <w:highlight w:val="white"/>
        </w:rPr>
        <w:t>Further Exploration</w:t>
      </w:r>
    </w:p>
    <w:p w14:paraId="591186A5" w14:textId="77777777" w:rsidR="00D848A9" w:rsidRDefault="00D848A9">
      <w:pPr>
        <w:pStyle w:val="normal0"/>
      </w:pPr>
    </w:p>
    <w:p w14:paraId="106751F8" w14:textId="77777777" w:rsidR="00D848A9" w:rsidRDefault="00AB14C6">
      <w:pPr>
        <w:pStyle w:val="normal0"/>
      </w:pPr>
      <w:r>
        <w:rPr>
          <w:color w:val="666666"/>
          <w:highlight w:val="white"/>
        </w:rPr>
        <w:t xml:space="preserve">Classroom </w:t>
      </w:r>
      <w:proofErr w:type="gramStart"/>
      <w:r>
        <w:rPr>
          <w:color w:val="666666"/>
          <w:highlight w:val="white"/>
        </w:rPr>
        <w:t xml:space="preserve">Strategies  </w:t>
      </w:r>
      <w:proofErr w:type="gramEnd"/>
      <w:r>
        <w:fldChar w:fldCharType="begin"/>
      </w:r>
      <w:r>
        <w:instrText xml:space="preserve"> HYPERLINK "http://www.tealighthouse.org/ela/classroom_strategies/strategies.php" \h </w:instrText>
      </w:r>
      <w:r>
        <w:fldChar w:fldCharType="separate"/>
      </w:r>
      <w:r>
        <w:rPr>
          <w:color w:val="1155CC"/>
          <w:highlight w:val="white"/>
          <w:u w:val="single"/>
        </w:rPr>
        <w:t>http://www.tealigh</w:t>
      </w:r>
      <w:r>
        <w:rPr>
          <w:color w:val="1155CC"/>
          <w:highlight w:val="white"/>
          <w:u w:val="single"/>
        </w:rPr>
        <w:t>thouse.org/ela/classroom_strategies/strategies.php</w:t>
      </w:r>
      <w:r>
        <w:rPr>
          <w:color w:val="1155CC"/>
          <w:highlight w:val="white"/>
          <w:u w:val="single"/>
        </w:rPr>
        <w:fldChar w:fldCharType="end"/>
      </w:r>
    </w:p>
    <w:p w14:paraId="66C04B64" w14:textId="77777777" w:rsidR="00D848A9" w:rsidRDefault="00D848A9">
      <w:pPr>
        <w:pStyle w:val="normal0"/>
      </w:pPr>
    </w:p>
    <w:p w14:paraId="7A193349" w14:textId="77777777" w:rsidR="00D848A9" w:rsidRDefault="00AB14C6">
      <w:pPr>
        <w:pStyle w:val="normal0"/>
      </w:pPr>
      <w:r>
        <w:rPr>
          <w:color w:val="666666"/>
          <w:highlight w:val="white"/>
        </w:rPr>
        <w:t xml:space="preserve">Where to find Resources </w:t>
      </w:r>
      <w:hyperlink r:id="rId9">
        <w:r>
          <w:rPr>
            <w:color w:val="1155CC"/>
            <w:highlight w:val="white"/>
            <w:u w:val="single"/>
          </w:rPr>
          <w:t>http://thwt.org/index.php/lessons-activities</w:t>
        </w:r>
      </w:hyperlink>
    </w:p>
    <w:p w14:paraId="33D1704E" w14:textId="77777777" w:rsidR="00D848A9" w:rsidRDefault="00D848A9">
      <w:pPr>
        <w:pStyle w:val="normal0"/>
      </w:pPr>
    </w:p>
    <w:p w14:paraId="04CE32B0" w14:textId="77777777" w:rsidR="00D848A9" w:rsidRDefault="00D848A9">
      <w:pPr>
        <w:pStyle w:val="normal0"/>
      </w:pPr>
    </w:p>
    <w:p w14:paraId="757B2EF3" w14:textId="77777777" w:rsidR="00D848A9" w:rsidRDefault="00D848A9">
      <w:pPr>
        <w:pStyle w:val="normal0"/>
      </w:pPr>
    </w:p>
    <w:p w14:paraId="11C51625" w14:textId="77777777" w:rsidR="00D848A9" w:rsidRDefault="00D848A9">
      <w:pPr>
        <w:pStyle w:val="normal0"/>
      </w:pPr>
    </w:p>
    <w:p w14:paraId="50EF3247" w14:textId="77777777" w:rsidR="00D848A9" w:rsidRDefault="00D848A9">
      <w:pPr>
        <w:pStyle w:val="normal0"/>
      </w:pPr>
    </w:p>
    <w:p w14:paraId="0368A769" w14:textId="77777777" w:rsidR="00D848A9" w:rsidRDefault="00D848A9">
      <w:pPr>
        <w:pStyle w:val="normal0"/>
      </w:pPr>
    </w:p>
    <w:p w14:paraId="60EB23E9" w14:textId="77777777" w:rsidR="00AB14C6" w:rsidRDefault="00AB14C6">
      <w:pPr>
        <w:pStyle w:val="normal0"/>
      </w:pPr>
    </w:p>
    <w:p w14:paraId="37CD8766" w14:textId="77777777" w:rsidR="00AB14C6" w:rsidRDefault="00AB14C6">
      <w:pPr>
        <w:pStyle w:val="normal0"/>
      </w:pPr>
      <w:bookmarkStart w:id="0" w:name="_GoBack"/>
      <w:bookmarkEnd w:id="0"/>
    </w:p>
    <w:p w14:paraId="62D02127" w14:textId="77777777" w:rsidR="00D848A9" w:rsidRDefault="00D848A9">
      <w:pPr>
        <w:pStyle w:val="normal0"/>
      </w:pPr>
    </w:p>
    <w:p w14:paraId="6594D1D9" w14:textId="77777777" w:rsidR="00D848A9" w:rsidRDefault="00D848A9">
      <w:pPr>
        <w:pStyle w:val="normal0"/>
      </w:pPr>
    </w:p>
    <w:p w14:paraId="19435544" w14:textId="77777777" w:rsidR="00D848A9" w:rsidRDefault="00D848A9">
      <w:pPr>
        <w:pStyle w:val="normal0"/>
      </w:pPr>
    </w:p>
    <w:p w14:paraId="472AC69A" w14:textId="77777777" w:rsidR="00D848A9" w:rsidRDefault="00D848A9">
      <w:pPr>
        <w:pStyle w:val="normal0"/>
      </w:pPr>
    </w:p>
    <w:p w14:paraId="4F11E4ED" w14:textId="77777777" w:rsidR="00D848A9" w:rsidRDefault="00D848A9">
      <w:pPr>
        <w:pStyle w:val="normal0"/>
      </w:pPr>
    </w:p>
    <w:p w14:paraId="7C882FE9" w14:textId="77777777" w:rsidR="00D848A9" w:rsidRDefault="00D848A9">
      <w:pPr>
        <w:pStyle w:val="normal0"/>
      </w:pPr>
    </w:p>
    <w:p w14:paraId="0FA2F95B" w14:textId="77777777" w:rsidR="00D848A9" w:rsidRDefault="00AB14C6">
      <w:pPr>
        <w:pStyle w:val="normal0"/>
      </w:pPr>
      <w:r>
        <w:rPr>
          <w:b/>
          <w:color w:val="666666"/>
          <w:sz w:val="28"/>
          <w:highlight w:val="white"/>
        </w:rPr>
        <w:lastRenderedPageBreak/>
        <w:t>QR Codes</w:t>
      </w:r>
    </w:p>
    <w:p w14:paraId="7A44C756" w14:textId="77777777" w:rsidR="00D848A9" w:rsidRDefault="00D848A9">
      <w:pPr>
        <w:pStyle w:val="normal0"/>
      </w:pPr>
    </w:p>
    <w:p w14:paraId="3BA01FAF" w14:textId="77777777" w:rsidR="00D848A9" w:rsidRDefault="00AB14C6">
      <w:pPr>
        <w:pStyle w:val="normal0"/>
      </w:pPr>
      <w:r>
        <w:rPr>
          <w:color w:val="666666"/>
          <w:highlight w:val="white"/>
        </w:rPr>
        <w:t xml:space="preserve">Reader </w:t>
      </w:r>
      <w:proofErr w:type="gramStart"/>
      <w:r>
        <w:rPr>
          <w:color w:val="666666"/>
          <w:highlight w:val="white"/>
        </w:rPr>
        <w:t>-  Choose</w:t>
      </w:r>
      <w:proofErr w:type="gramEnd"/>
      <w:r>
        <w:rPr>
          <w:color w:val="666666"/>
          <w:highlight w:val="white"/>
        </w:rPr>
        <w:t xml:space="preserve"> any free barcode reader</w:t>
      </w:r>
    </w:p>
    <w:p w14:paraId="08EC56B7" w14:textId="77777777" w:rsidR="00D848A9" w:rsidRDefault="00D848A9">
      <w:pPr>
        <w:pStyle w:val="normal0"/>
      </w:pPr>
    </w:p>
    <w:p w14:paraId="6DC771A9" w14:textId="77777777" w:rsidR="00D848A9" w:rsidRDefault="00AB14C6">
      <w:pPr>
        <w:pStyle w:val="normal0"/>
      </w:pPr>
      <w:r>
        <w:rPr>
          <w:color w:val="666666"/>
          <w:highlight w:val="white"/>
        </w:rPr>
        <w:t xml:space="preserve">Audio QR </w:t>
      </w:r>
      <w:proofErr w:type="gramStart"/>
      <w:r>
        <w:rPr>
          <w:color w:val="666666"/>
          <w:highlight w:val="white"/>
        </w:rPr>
        <w:t>Code  Laughing</w:t>
      </w:r>
      <w:proofErr w:type="gramEnd"/>
      <w:r>
        <w:rPr>
          <w:color w:val="666666"/>
          <w:highlight w:val="white"/>
        </w:rPr>
        <w:t xml:space="preserve"> With Lane - making an audio QR Code </w:t>
      </w:r>
      <w:hyperlink r:id="rId10">
        <w:r>
          <w:rPr>
            <w:color w:val="1155CC"/>
            <w:highlight w:val="white"/>
            <w:u w:val="single"/>
          </w:rPr>
          <w:t>http://laughingwithlane.blogspot.com/2013/07/daily-5-ipads-serious-engagement-and.html</w:t>
        </w:r>
      </w:hyperlink>
    </w:p>
    <w:p w14:paraId="17604FAA" w14:textId="77777777" w:rsidR="00D848A9" w:rsidRDefault="00D848A9">
      <w:pPr>
        <w:pStyle w:val="normal0"/>
      </w:pPr>
    </w:p>
    <w:p w14:paraId="64DCFC8E" w14:textId="77777777" w:rsidR="00D848A9" w:rsidRDefault="00AB14C6">
      <w:pPr>
        <w:pStyle w:val="normal0"/>
      </w:pPr>
      <w:r>
        <w:rPr>
          <w:color w:val="666666"/>
          <w:highlight w:val="white"/>
        </w:rPr>
        <w:t>Vo</w:t>
      </w:r>
      <w:r>
        <w:rPr>
          <w:color w:val="666666"/>
          <w:highlight w:val="white"/>
        </w:rPr>
        <w:t xml:space="preserve">ice </w:t>
      </w:r>
      <w:hyperlink r:id="rId11">
        <w:r>
          <w:rPr>
            <w:color w:val="1155CC"/>
            <w:highlight w:val="white"/>
            <w:u w:val="single"/>
          </w:rPr>
          <w:t>http://qrvoice.net/</w:t>
        </w:r>
      </w:hyperlink>
    </w:p>
    <w:p w14:paraId="0CD1BE96" w14:textId="77777777" w:rsidR="00D848A9" w:rsidRDefault="00D848A9">
      <w:pPr>
        <w:pStyle w:val="normal0"/>
      </w:pPr>
    </w:p>
    <w:p w14:paraId="658942A7" w14:textId="77777777" w:rsidR="00D848A9" w:rsidRDefault="00D848A9">
      <w:pPr>
        <w:pStyle w:val="normal0"/>
      </w:pPr>
    </w:p>
    <w:p w14:paraId="5DCEE96B" w14:textId="77777777" w:rsidR="00D848A9" w:rsidRDefault="00AB14C6">
      <w:pPr>
        <w:pStyle w:val="normal0"/>
      </w:pPr>
      <w:r>
        <w:rPr>
          <w:color w:val="666666"/>
          <w:highlight w:val="white"/>
        </w:rPr>
        <w:t>QR Generators -</w:t>
      </w:r>
    </w:p>
    <w:p w14:paraId="65DD8529" w14:textId="77777777" w:rsidR="00D848A9" w:rsidRDefault="00D848A9">
      <w:pPr>
        <w:pStyle w:val="normal0"/>
      </w:pPr>
    </w:p>
    <w:p w14:paraId="7E4A672F" w14:textId="77777777" w:rsidR="00D848A9" w:rsidRDefault="00AB14C6">
      <w:pPr>
        <w:pStyle w:val="normal0"/>
      </w:pPr>
      <w:proofErr w:type="spellStart"/>
      <w:r>
        <w:rPr>
          <w:color w:val="666666"/>
          <w:highlight w:val="white"/>
        </w:rPr>
        <w:t>Kaywa</w:t>
      </w:r>
      <w:proofErr w:type="spellEnd"/>
      <w:r>
        <w:rPr>
          <w:color w:val="666666"/>
          <w:highlight w:val="white"/>
        </w:rPr>
        <w:t xml:space="preserve">      </w:t>
      </w:r>
      <w:hyperlink r:id="rId12">
        <w:r>
          <w:rPr>
            <w:color w:val="1155CC"/>
            <w:highlight w:val="white"/>
            <w:u w:val="single"/>
          </w:rPr>
          <w:t>http://qrcode.kaywa.com/</w:t>
        </w:r>
      </w:hyperlink>
    </w:p>
    <w:p w14:paraId="0765687E" w14:textId="77777777" w:rsidR="00D848A9" w:rsidRDefault="00D848A9">
      <w:pPr>
        <w:pStyle w:val="normal0"/>
      </w:pPr>
    </w:p>
    <w:p w14:paraId="58666B56" w14:textId="77777777" w:rsidR="00D848A9" w:rsidRDefault="00AB14C6">
      <w:pPr>
        <w:pStyle w:val="normal0"/>
      </w:pPr>
      <w:r>
        <w:rPr>
          <w:color w:val="666666"/>
          <w:highlight w:val="white"/>
        </w:rPr>
        <w:t xml:space="preserve">QR Stuff </w:t>
      </w:r>
      <w:hyperlink r:id="rId13">
        <w:r>
          <w:rPr>
            <w:color w:val="1155CC"/>
            <w:highlight w:val="white"/>
            <w:u w:val="single"/>
          </w:rPr>
          <w:t>http://www.qrstuff.com/</w:t>
        </w:r>
      </w:hyperlink>
    </w:p>
    <w:p w14:paraId="6C30999B" w14:textId="77777777" w:rsidR="00D848A9" w:rsidRDefault="00D848A9">
      <w:pPr>
        <w:pStyle w:val="normal0"/>
      </w:pPr>
    </w:p>
    <w:p w14:paraId="1F81C792" w14:textId="77777777" w:rsidR="00D848A9" w:rsidRDefault="00AB14C6">
      <w:pPr>
        <w:pStyle w:val="normal0"/>
      </w:pPr>
      <w:proofErr w:type="spellStart"/>
      <w:r>
        <w:rPr>
          <w:color w:val="666666"/>
          <w:highlight w:val="white"/>
        </w:rPr>
        <w:t>Kerem</w:t>
      </w:r>
      <w:proofErr w:type="spellEnd"/>
      <w:r>
        <w:rPr>
          <w:color w:val="666666"/>
          <w:highlight w:val="white"/>
        </w:rPr>
        <w:t xml:space="preserve"> </w:t>
      </w:r>
      <w:proofErr w:type="spellStart"/>
      <w:proofErr w:type="gramStart"/>
      <w:r>
        <w:rPr>
          <w:color w:val="666666"/>
          <w:highlight w:val="white"/>
        </w:rPr>
        <w:t>Erkan</w:t>
      </w:r>
      <w:proofErr w:type="spellEnd"/>
      <w:r>
        <w:rPr>
          <w:color w:val="666666"/>
          <w:highlight w:val="white"/>
        </w:rPr>
        <w:t xml:space="preserve">   </w:t>
      </w:r>
      <w:proofErr w:type="gramEnd"/>
      <w:r>
        <w:fldChar w:fldCharType="begin"/>
      </w:r>
      <w:r>
        <w:instrText xml:space="preserve"> HYPERLINK "http://keremerkan.net/qr-code-and-2d-code-generator/" \h </w:instrText>
      </w:r>
      <w:r>
        <w:fldChar w:fldCharType="separate"/>
      </w:r>
      <w:r>
        <w:rPr>
          <w:color w:val="1155CC"/>
          <w:highlight w:val="white"/>
          <w:u w:val="single"/>
        </w:rPr>
        <w:t>http://keremerkan.net/qr-code-and-2d-code-generator/</w:t>
      </w:r>
      <w:r>
        <w:rPr>
          <w:color w:val="1155CC"/>
          <w:highlight w:val="white"/>
          <w:u w:val="single"/>
        </w:rPr>
        <w:fldChar w:fldCharType="end"/>
      </w:r>
    </w:p>
    <w:p w14:paraId="50D1F40B" w14:textId="77777777" w:rsidR="00D848A9" w:rsidRDefault="00D848A9">
      <w:pPr>
        <w:pStyle w:val="normal0"/>
      </w:pPr>
    </w:p>
    <w:p w14:paraId="218C3931" w14:textId="77777777" w:rsidR="00D848A9" w:rsidRDefault="00AB14C6">
      <w:pPr>
        <w:pStyle w:val="normal0"/>
      </w:pPr>
      <w:proofErr w:type="spellStart"/>
      <w:r>
        <w:rPr>
          <w:color w:val="666666"/>
          <w:highlight w:val="white"/>
        </w:rPr>
        <w:t>Thinglink</w:t>
      </w:r>
      <w:proofErr w:type="spellEnd"/>
      <w:r>
        <w:rPr>
          <w:color w:val="666666"/>
          <w:highlight w:val="white"/>
        </w:rPr>
        <w:t xml:space="preserve">  </w:t>
      </w:r>
      <w:hyperlink r:id="rId14">
        <w:r>
          <w:rPr>
            <w:color w:val="1155CC"/>
            <w:highlight w:val="white"/>
            <w:u w:val="single"/>
          </w:rPr>
          <w:t>http://www.thinglink.com/</w:t>
        </w:r>
      </w:hyperlink>
      <w:r>
        <w:rPr>
          <w:color w:val="666666"/>
          <w:highlight w:val="white"/>
        </w:rPr>
        <w:t xml:space="preserve">  </w:t>
      </w:r>
    </w:p>
    <w:p w14:paraId="1B7AD58F" w14:textId="77777777" w:rsidR="00D848A9" w:rsidRDefault="00D848A9">
      <w:pPr>
        <w:pStyle w:val="normal0"/>
      </w:pPr>
    </w:p>
    <w:p w14:paraId="525F90BC" w14:textId="77777777" w:rsidR="00D848A9" w:rsidRDefault="00AB14C6">
      <w:pPr>
        <w:pStyle w:val="normal0"/>
      </w:pPr>
      <w:r>
        <w:rPr>
          <w:b/>
          <w:sz w:val="28"/>
          <w:highlight w:val="white"/>
        </w:rPr>
        <w:t>Further Exploration</w:t>
      </w:r>
    </w:p>
    <w:p w14:paraId="37406892" w14:textId="77777777" w:rsidR="00D848A9" w:rsidRDefault="00D848A9">
      <w:pPr>
        <w:pStyle w:val="normal0"/>
      </w:pPr>
    </w:p>
    <w:p w14:paraId="3CF86E93" w14:textId="77777777" w:rsidR="00D848A9" w:rsidRDefault="00AB14C6">
      <w:pPr>
        <w:pStyle w:val="normal0"/>
      </w:pPr>
      <w:r>
        <w:rPr>
          <w:color w:val="666666"/>
          <w:highlight w:val="white"/>
        </w:rPr>
        <w:t xml:space="preserve">Technology Tailgate Blog - Post about </w:t>
      </w:r>
      <w:proofErr w:type="spellStart"/>
      <w:r>
        <w:rPr>
          <w:color w:val="666666"/>
          <w:highlight w:val="white"/>
        </w:rPr>
        <w:t>ThingLink</w:t>
      </w:r>
      <w:proofErr w:type="spellEnd"/>
      <w:r>
        <w:rPr>
          <w:color w:val="666666"/>
          <w:highlight w:val="white"/>
        </w:rPr>
        <w:t xml:space="preserve"> </w:t>
      </w:r>
      <w:hyperlink r:id="rId15">
        <w:r>
          <w:rPr>
            <w:color w:val="1155CC"/>
            <w:highlight w:val="white"/>
            <w:u w:val="single"/>
          </w:rPr>
          <w:t>http://www.technologytailgate.com/2013/07/apps-in-ela-classroom-and-thinglink.html</w:t>
        </w:r>
      </w:hyperlink>
      <w:r>
        <w:rPr>
          <w:color w:val="666666"/>
          <w:highlight w:val="white"/>
        </w:rPr>
        <w:t xml:space="preserve">  </w:t>
      </w:r>
    </w:p>
    <w:p w14:paraId="21B6C676" w14:textId="77777777" w:rsidR="00D848A9" w:rsidRDefault="00D848A9">
      <w:pPr>
        <w:pStyle w:val="normal0"/>
      </w:pPr>
    </w:p>
    <w:p w14:paraId="7BE85429" w14:textId="77777777" w:rsidR="00D848A9" w:rsidRDefault="00D848A9">
      <w:pPr>
        <w:pStyle w:val="normal0"/>
      </w:pPr>
    </w:p>
    <w:p w14:paraId="1AF1AB0C" w14:textId="77777777" w:rsidR="00D848A9" w:rsidRDefault="00AB14C6">
      <w:pPr>
        <w:pStyle w:val="normal0"/>
      </w:pPr>
      <w:hyperlink r:id="rId16">
        <w:r>
          <w:rPr>
            <w:color w:val="1155CC"/>
            <w:highlight w:val="white"/>
            <w:u w:val="single"/>
          </w:rPr>
          <w:t>http://ipad4schools.org/2013/08/28/new-year-ipad-first-5/</w:t>
        </w:r>
      </w:hyperlink>
      <w:proofErr w:type="gramStart"/>
      <w:r>
        <w:rPr>
          <w:color w:val="666666"/>
          <w:highlight w:val="white"/>
        </w:rPr>
        <w:t xml:space="preserve">   What</w:t>
      </w:r>
      <w:proofErr w:type="gramEnd"/>
      <w:r>
        <w:rPr>
          <w:color w:val="666666"/>
          <w:highlight w:val="white"/>
        </w:rPr>
        <w:t xml:space="preserve"> would you do in the first five minutes</w:t>
      </w:r>
    </w:p>
    <w:p w14:paraId="443BB277" w14:textId="77777777" w:rsidR="00D848A9" w:rsidRDefault="00D848A9">
      <w:pPr>
        <w:pStyle w:val="normal0"/>
      </w:pPr>
    </w:p>
    <w:p w14:paraId="413A6788" w14:textId="77777777" w:rsidR="00D848A9" w:rsidRDefault="00D848A9">
      <w:pPr>
        <w:pStyle w:val="normal0"/>
      </w:pPr>
    </w:p>
    <w:p w14:paraId="78A2A03F" w14:textId="77777777" w:rsidR="00D848A9" w:rsidRDefault="00D848A9">
      <w:pPr>
        <w:pStyle w:val="normal0"/>
      </w:pPr>
    </w:p>
    <w:sectPr w:rsidR="00D848A9">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198F5" w14:textId="77777777" w:rsidR="00000000" w:rsidRDefault="00AB14C6">
      <w:r>
        <w:separator/>
      </w:r>
    </w:p>
  </w:endnote>
  <w:endnote w:type="continuationSeparator" w:id="0">
    <w:p w14:paraId="49945DF2" w14:textId="77777777" w:rsidR="00000000" w:rsidRDefault="00A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FE310" w14:textId="77777777" w:rsidR="00D848A9" w:rsidRDefault="00AB14C6">
    <w:pPr>
      <w:pStyle w:val="normal0"/>
    </w:pPr>
    <w:r>
      <w:t>Copyright - Ruth Ferris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A9AE8" w14:textId="77777777" w:rsidR="00000000" w:rsidRDefault="00AB14C6">
      <w:r>
        <w:separator/>
      </w:r>
    </w:p>
  </w:footnote>
  <w:footnote w:type="continuationSeparator" w:id="0">
    <w:p w14:paraId="3555625A" w14:textId="77777777" w:rsidR="00000000" w:rsidRDefault="00AB1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848A9"/>
    <w:rsid w:val="00AB14C6"/>
    <w:rsid w:val="00D8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8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rvoice.net/" TargetMode="External"/><Relationship Id="rId12" Type="http://schemas.openxmlformats.org/officeDocument/2006/relationships/hyperlink" Target="http://qrcode.kaywa.com/" TargetMode="External"/><Relationship Id="rId13" Type="http://schemas.openxmlformats.org/officeDocument/2006/relationships/hyperlink" Target="http://www.qrstuff.com/" TargetMode="External"/><Relationship Id="rId14" Type="http://schemas.openxmlformats.org/officeDocument/2006/relationships/hyperlink" Target="http://www.thinglink.com/" TargetMode="External"/><Relationship Id="rId15" Type="http://schemas.openxmlformats.org/officeDocument/2006/relationships/hyperlink" Target="http://www.technologytailgate.com/2013/07/apps-in-ela-classroom-and-thinglink.html" TargetMode="External"/><Relationship Id="rId16" Type="http://schemas.openxmlformats.org/officeDocument/2006/relationships/hyperlink" Target="http://ipad4schools.org/2013/08/28/new-year-ipad-first-5/"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iles.solution-tree.com/pdfs/Reproducibles_MS/blankcube.pdf" TargetMode="External"/><Relationship Id="rId8" Type="http://schemas.openxmlformats.org/officeDocument/2006/relationships/hyperlink" Target="http://www.toolsforeducators.com/dice/make1_text.php" TargetMode="External"/><Relationship Id="rId9" Type="http://schemas.openxmlformats.org/officeDocument/2006/relationships/hyperlink" Target="http://thwt.org/index.php/lessons-activities" TargetMode="External"/><Relationship Id="rId10" Type="http://schemas.openxmlformats.org/officeDocument/2006/relationships/hyperlink" Target="http://laughingwithlane.blogspot.com/2013/07/daily-5-ipads-serious-engagement-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Macintosh Word</Application>
  <DocSecurity>0</DocSecurity>
  <Lines>21</Lines>
  <Paragraphs>5</Paragraphs>
  <ScaleCrop>false</ScaleCrop>
  <Company>Billings Public Schools</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Dice.docx</dc:title>
  <cp:lastModifiedBy>BPS</cp:lastModifiedBy>
  <cp:revision>2</cp:revision>
  <dcterms:created xsi:type="dcterms:W3CDTF">2013-09-17T14:41:00Z</dcterms:created>
  <dcterms:modified xsi:type="dcterms:W3CDTF">2013-09-17T14:41:00Z</dcterms:modified>
</cp:coreProperties>
</file>