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Historical Marker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Task</w:t>
      </w:r>
      <w:r w:rsidRPr="00000000" w:rsidR="00000000" w:rsidDel="00000000">
        <w:rPr>
          <w:rtl w:val="0"/>
        </w:rPr>
        <w:t xml:space="preserve">:  Create a historical Marker about an important event or person.  Find information about your chosen topic in Chronicling America (Primary Source) and in a secondary source (textbook, contemporary magazine).  Use them to make an application to erect a Historical Marker.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Lesson Plans and Links for inspiration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666666"/>
          <w:highlight w:val="white"/>
          <w:rtl w:val="0"/>
        </w:rPr>
        <w:t xml:space="preserve">Ideas for creating a historical marker </w:t>
      </w:r>
      <w:hyperlink r:id="rId5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http://www.wisconsinhistory.org/hp/markers/create.asp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666666"/>
          <w:highlight w:val="white"/>
          <w:rtl w:val="0"/>
        </w:rPr>
        <w:t xml:space="preserve">National Constitution Center Lesson “Creating Historical Markers”</w:t>
      </w:r>
    </w:p>
    <w:p w:rsidP="00000000" w:rsidRPr="00000000" w:rsidR="00000000" w:rsidDel="00000000" w:rsidRDefault="00000000">
      <w:pPr>
        <w:contextualSpacing w:val="0"/>
        <w:rPr/>
      </w:pPr>
      <w:hyperlink r:id="rId6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http://chh.constitutioncenter.org/media/Lesson_7_Creating_Historical_Markers.pdf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666666"/>
          <w:highlight w:val="white"/>
          <w:rtl w:val="0"/>
        </w:rPr>
        <w:t xml:space="preserve">Car Schooling </w:t>
      </w:r>
      <w:hyperlink r:id="rId7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http://www.carschooling.com/pdf/Carschool-Historical.pdf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666666"/>
          <w:highlight w:val="white"/>
          <w:rtl w:val="0"/>
        </w:rPr>
        <w:t xml:space="preserve">History of Montana Roadside Markers</w:t>
      </w:r>
    </w:p>
    <w:p w:rsidP="00000000" w:rsidRPr="00000000" w:rsidR="00000000" w:rsidDel="00000000" w:rsidRDefault="00000000">
      <w:pPr>
        <w:contextualSpacing w:val="0"/>
        <w:rPr/>
      </w:pPr>
      <w:hyperlink r:id="rId8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http://montanaranchandrecreation.blogspot.com/2011/08/montana-historical-roadside-markers.html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666666"/>
          <w:highlight w:val="white"/>
          <w:rtl w:val="0"/>
        </w:rPr>
        <w:t xml:space="preserve">Pennsylvania Historic Marker Program</w:t>
      </w:r>
    </w:p>
    <w:p w:rsidP="00000000" w:rsidRPr="00000000" w:rsidR="00000000" w:rsidDel="00000000" w:rsidRDefault="00000000">
      <w:pPr>
        <w:contextualSpacing w:val="0"/>
        <w:rPr/>
      </w:pPr>
      <w:hyperlink r:id="rId9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http://www.portal.state.pa.us/portal/server.pt/community/pennsylvania_historical_marker_program/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portal.state.pa.us/portal/server.pt/community/pennsylvania_historical_marker_program/" Type="http://schemas.openxmlformats.org/officeDocument/2006/relationships/hyperlink" TargetMode="External" Id="rId9"/><Relationship Target="http://chh.constitutioncenter.org/media/Lesson_7_Creating_Historical_Markers.pdf" Type="http://schemas.openxmlformats.org/officeDocument/2006/relationships/hyperlink" TargetMode="External" Id="rId6"/><Relationship Target="http://www.wisconsinhistory.org/hp/markers/create.asp" Type="http://schemas.openxmlformats.org/officeDocument/2006/relationships/hyperlink" TargetMode="External" Id="rId5"/><Relationship Target="http://montanaranchandrecreation.blogspot.com/2011/08/montana-historical-roadside-markers.html" Type="http://schemas.openxmlformats.org/officeDocument/2006/relationships/hyperlink" TargetMode="External" Id="rId8"/><Relationship Target="http://www.carschooling.com/pdf/Carschool-Historical.pdf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Marker.docx</dc:title>
</cp:coreProperties>
</file>